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2E1D" w14:textId="77777777" w:rsidR="00EB5E52" w:rsidRPr="00F53183" w:rsidRDefault="00EB5E52" w:rsidP="00EB5E52">
      <w:pPr>
        <w:autoSpaceDE w:val="0"/>
        <w:autoSpaceDN w:val="0"/>
        <w:ind w:firstLineChars="100" w:firstLine="220"/>
        <w:jc w:val="left"/>
        <w:rPr>
          <w:rFonts w:cs="ＭＳ明朝"/>
          <w:sz w:val="22"/>
        </w:rPr>
      </w:pPr>
      <w:r w:rsidRPr="00F53183">
        <w:rPr>
          <w:rFonts w:cs="ＭＳ明朝" w:hint="eastAsia"/>
          <w:sz w:val="22"/>
        </w:rPr>
        <w:t>次のとおり条件付き一般競争入札を行います。</w:t>
      </w:r>
    </w:p>
    <w:p w14:paraId="404DBF04" w14:textId="5AA636D3" w:rsidR="00EB5E52" w:rsidRPr="00F53183" w:rsidRDefault="00EB5E52" w:rsidP="00EB5E52">
      <w:pPr>
        <w:autoSpaceDE w:val="0"/>
        <w:autoSpaceDN w:val="0"/>
        <w:ind w:firstLineChars="200" w:firstLine="440"/>
        <w:jc w:val="left"/>
        <w:rPr>
          <w:rFonts w:cs="ＭＳ明朝"/>
          <w:sz w:val="22"/>
        </w:rPr>
      </w:pPr>
      <w:r w:rsidRPr="00F53183">
        <w:rPr>
          <w:rFonts w:cs="ＭＳ明朝" w:hint="eastAsia"/>
          <w:sz w:val="22"/>
        </w:rPr>
        <w:t>令和</w:t>
      </w:r>
      <w:r w:rsidR="00D265D3">
        <w:rPr>
          <w:rFonts w:cs="ＭＳ明朝" w:hint="eastAsia"/>
          <w:sz w:val="22"/>
        </w:rPr>
        <w:t>５</w:t>
      </w:r>
      <w:r w:rsidRPr="00F53183">
        <w:rPr>
          <w:rFonts w:cs="ＭＳ明朝" w:hint="eastAsia"/>
          <w:sz w:val="22"/>
        </w:rPr>
        <w:t>年</w:t>
      </w:r>
      <w:r w:rsidR="00D265D3">
        <w:rPr>
          <w:rFonts w:cs="ＭＳ明朝" w:hint="eastAsia"/>
          <w:sz w:val="22"/>
        </w:rPr>
        <w:t>２</w:t>
      </w:r>
      <w:r w:rsidRPr="00F53183">
        <w:rPr>
          <w:rFonts w:cs="ＭＳ明朝" w:hint="eastAsia"/>
          <w:sz w:val="22"/>
        </w:rPr>
        <w:t>月</w:t>
      </w:r>
      <w:r w:rsidR="000C14F5">
        <w:rPr>
          <w:rFonts w:cs="ＭＳ明朝" w:hint="eastAsia"/>
          <w:sz w:val="22"/>
        </w:rPr>
        <w:t>６</w:t>
      </w:r>
      <w:r w:rsidRPr="00F53183">
        <w:rPr>
          <w:rFonts w:cs="ＭＳ明朝" w:hint="eastAsia"/>
          <w:sz w:val="22"/>
        </w:rPr>
        <w:t>日</w:t>
      </w:r>
    </w:p>
    <w:p w14:paraId="01A5C3F1" w14:textId="751F24EF" w:rsidR="00EB5E52" w:rsidRPr="00F53183" w:rsidRDefault="00EB5E52" w:rsidP="00EB5E52">
      <w:pPr>
        <w:wordWrap w:val="0"/>
        <w:autoSpaceDE w:val="0"/>
        <w:autoSpaceDN w:val="0"/>
        <w:jc w:val="right"/>
        <w:rPr>
          <w:rFonts w:cs="ＭＳ明朝"/>
          <w:sz w:val="22"/>
        </w:rPr>
      </w:pPr>
      <w:r>
        <w:rPr>
          <w:rFonts w:cs="ＭＳ明朝" w:hint="eastAsia"/>
          <w:sz w:val="22"/>
        </w:rPr>
        <w:t>神奈川県川崎競馬組合管理者</w:t>
      </w:r>
      <w:r w:rsidRPr="00F53183">
        <w:rPr>
          <w:rFonts w:cs="ＭＳ明朝" w:hint="eastAsia"/>
          <w:sz w:val="22"/>
        </w:rPr>
        <w:t xml:space="preserve">　</w:t>
      </w:r>
      <w:r>
        <w:rPr>
          <w:rFonts w:cs="ＭＳ明朝" w:hint="eastAsia"/>
          <w:sz w:val="22"/>
        </w:rPr>
        <w:t>武井</w:t>
      </w:r>
      <w:r w:rsidRPr="00F53183">
        <w:rPr>
          <w:rFonts w:cs="ＭＳ明朝" w:hint="eastAsia"/>
          <w:sz w:val="22"/>
        </w:rPr>
        <w:t xml:space="preserve">　</w:t>
      </w:r>
      <w:r>
        <w:rPr>
          <w:rFonts w:cs="ＭＳ明朝" w:hint="eastAsia"/>
          <w:sz w:val="22"/>
        </w:rPr>
        <w:t xml:space="preserve">政二　</w:t>
      </w:r>
    </w:p>
    <w:p w14:paraId="4F5AA39B" w14:textId="77777777" w:rsidR="00EB5E52" w:rsidRPr="00F53183" w:rsidRDefault="00EB5E52" w:rsidP="00EB5E52">
      <w:pPr>
        <w:autoSpaceDE w:val="0"/>
        <w:autoSpaceDN w:val="0"/>
        <w:jc w:val="left"/>
        <w:rPr>
          <w:rFonts w:cs="ＭＳ明朝"/>
          <w:sz w:val="22"/>
        </w:rPr>
      </w:pPr>
      <w:r w:rsidRPr="00F53183">
        <w:rPr>
          <w:rFonts w:cs="ＭＳ明朝" w:hint="eastAsia"/>
          <w:sz w:val="22"/>
        </w:rPr>
        <w:t xml:space="preserve">１　</w:t>
      </w:r>
      <w:r>
        <w:rPr>
          <w:rFonts w:cs="ＭＳ明朝" w:hint="eastAsia"/>
          <w:sz w:val="22"/>
        </w:rPr>
        <w:t>競争入札に付する事項</w:t>
      </w:r>
    </w:p>
    <w:p w14:paraId="63434DD8" w14:textId="77777777" w:rsidR="00EB5E52" w:rsidRPr="00F53183" w:rsidRDefault="00EB5E52" w:rsidP="00EB5E52">
      <w:pPr>
        <w:autoSpaceDE w:val="0"/>
        <w:autoSpaceDN w:val="0"/>
        <w:ind w:firstLineChars="66" w:firstLine="145"/>
        <w:jc w:val="left"/>
        <w:rPr>
          <w:rFonts w:cs="ＭＳ明朝"/>
          <w:sz w:val="22"/>
        </w:rPr>
      </w:pPr>
      <w:r w:rsidRPr="00F53183">
        <w:rPr>
          <w:rFonts w:cs="ＭＳ明朝"/>
          <w:sz w:val="22"/>
        </w:rPr>
        <w:t>(1)</w:t>
      </w:r>
      <w:r w:rsidRPr="00F53183">
        <w:rPr>
          <w:rFonts w:cs="ＭＳ明朝" w:hint="eastAsia"/>
          <w:sz w:val="22"/>
        </w:rPr>
        <w:t xml:space="preserve">　業務名</w:t>
      </w:r>
    </w:p>
    <w:p w14:paraId="280E4949" w14:textId="3EC16704" w:rsidR="00EB5E52" w:rsidRPr="00D265D3" w:rsidRDefault="00D265D3" w:rsidP="00EB5E52">
      <w:pPr>
        <w:autoSpaceDE w:val="0"/>
        <w:autoSpaceDN w:val="0"/>
        <w:ind w:firstLineChars="316" w:firstLine="695"/>
        <w:jc w:val="left"/>
        <w:rPr>
          <w:rFonts w:cs="ＭＳ明朝"/>
          <w:sz w:val="22"/>
        </w:rPr>
      </w:pPr>
      <w:r w:rsidRPr="00D265D3">
        <w:rPr>
          <w:rFonts w:cs="ＭＳ明朝" w:hint="eastAsia"/>
          <w:sz w:val="22"/>
        </w:rPr>
        <w:t>令和５年度　川崎競馬場</w:t>
      </w:r>
      <w:r w:rsidR="00531AE4">
        <w:rPr>
          <w:rFonts w:cs="ＭＳ明朝" w:hint="eastAsia"/>
          <w:sz w:val="22"/>
        </w:rPr>
        <w:t>検体所・発走関係</w:t>
      </w:r>
      <w:r w:rsidRPr="00D265D3">
        <w:rPr>
          <w:rFonts w:cs="ＭＳ明朝" w:hint="eastAsia"/>
          <w:sz w:val="22"/>
        </w:rPr>
        <w:t>業務委託</w:t>
      </w:r>
    </w:p>
    <w:p w14:paraId="471E4BFD" w14:textId="77777777" w:rsidR="00EB5E52" w:rsidRPr="00F53183" w:rsidRDefault="00EB5E52" w:rsidP="00EB5E52">
      <w:pPr>
        <w:autoSpaceDE w:val="0"/>
        <w:autoSpaceDN w:val="0"/>
        <w:ind w:firstLineChars="66" w:firstLine="145"/>
        <w:jc w:val="left"/>
        <w:rPr>
          <w:rFonts w:cs="ＭＳ明朝"/>
          <w:sz w:val="22"/>
        </w:rPr>
      </w:pPr>
      <w:r w:rsidRPr="00F53183">
        <w:rPr>
          <w:rFonts w:cs="ＭＳ明朝"/>
          <w:sz w:val="22"/>
        </w:rPr>
        <w:t>(2)</w:t>
      </w:r>
      <w:r w:rsidRPr="00F53183">
        <w:rPr>
          <w:rFonts w:cs="ＭＳ明朝" w:hint="eastAsia"/>
          <w:sz w:val="22"/>
        </w:rPr>
        <w:t xml:space="preserve">　業務内容及び契約の条件等</w:t>
      </w:r>
    </w:p>
    <w:p w14:paraId="7055F3E9" w14:textId="77777777" w:rsidR="00EB5E52" w:rsidRPr="00F53183" w:rsidRDefault="00EB5E52" w:rsidP="00EB5E52">
      <w:pPr>
        <w:autoSpaceDE w:val="0"/>
        <w:autoSpaceDN w:val="0"/>
        <w:ind w:firstLineChars="316" w:firstLine="695"/>
        <w:jc w:val="left"/>
        <w:rPr>
          <w:rFonts w:cs="ＭＳ明朝"/>
          <w:sz w:val="22"/>
        </w:rPr>
      </w:pPr>
      <w:r w:rsidRPr="00F53183">
        <w:rPr>
          <w:rFonts w:cs="ＭＳ明朝" w:hint="eastAsia"/>
          <w:sz w:val="22"/>
        </w:rPr>
        <w:t>入札説明書</w:t>
      </w:r>
      <w:r>
        <w:rPr>
          <w:rFonts w:cs="ＭＳ明朝" w:hint="eastAsia"/>
          <w:sz w:val="22"/>
        </w:rPr>
        <w:t>、契約書（案）</w:t>
      </w:r>
      <w:r w:rsidRPr="00F53183">
        <w:rPr>
          <w:rFonts w:cs="ＭＳ明朝" w:hint="eastAsia"/>
          <w:sz w:val="22"/>
        </w:rPr>
        <w:t>及び仕様書によります。</w:t>
      </w:r>
    </w:p>
    <w:p w14:paraId="2C7B2B08" w14:textId="77777777" w:rsidR="00EB5E52" w:rsidRPr="00F53183" w:rsidRDefault="00EB5E52" w:rsidP="00EB5E52">
      <w:pPr>
        <w:autoSpaceDE w:val="0"/>
        <w:autoSpaceDN w:val="0"/>
        <w:ind w:firstLineChars="66" w:firstLine="145"/>
        <w:jc w:val="left"/>
        <w:rPr>
          <w:rFonts w:cs="ＭＳ明朝"/>
          <w:sz w:val="22"/>
        </w:rPr>
      </w:pPr>
      <w:r w:rsidRPr="00F53183">
        <w:rPr>
          <w:rFonts w:cs="ＭＳ明朝"/>
          <w:sz w:val="22"/>
        </w:rPr>
        <w:t xml:space="preserve">(3) </w:t>
      </w:r>
      <w:r w:rsidRPr="00F53183">
        <w:rPr>
          <w:rFonts w:cs="ＭＳ明朝" w:hint="eastAsia"/>
          <w:sz w:val="22"/>
        </w:rPr>
        <w:t xml:space="preserve"> 履行期間</w:t>
      </w:r>
    </w:p>
    <w:p w14:paraId="0C2E8F47" w14:textId="7006F208" w:rsidR="00EB5E52" w:rsidRPr="00F53183" w:rsidRDefault="00EB5E52" w:rsidP="00EB5E52">
      <w:pPr>
        <w:autoSpaceDE w:val="0"/>
        <w:autoSpaceDN w:val="0"/>
        <w:ind w:firstLineChars="316" w:firstLine="695"/>
        <w:jc w:val="left"/>
        <w:rPr>
          <w:rFonts w:cs="ＭＳ明朝"/>
          <w:sz w:val="22"/>
        </w:rPr>
      </w:pPr>
      <w:r w:rsidRPr="00F53183">
        <w:rPr>
          <w:rFonts w:cs="ＭＳ明朝" w:hint="eastAsia"/>
          <w:sz w:val="22"/>
        </w:rPr>
        <w:t>令和</w:t>
      </w:r>
      <w:r w:rsidR="00D265D3">
        <w:rPr>
          <w:rFonts w:cs="ＭＳ明朝" w:hint="eastAsia"/>
          <w:sz w:val="22"/>
        </w:rPr>
        <w:t>５</w:t>
      </w:r>
      <w:r w:rsidRPr="00F53183">
        <w:rPr>
          <w:rFonts w:cs="ＭＳ明朝" w:hint="eastAsia"/>
          <w:sz w:val="22"/>
        </w:rPr>
        <w:t>年４月１日から令和</w:t>
      </w:r>
      <w:r w:rsidR="00D265D3">
        <w:rPr>
          <w:rFonts w:cs="ＭＳ明朝" w:hint="eastAsia"/>
          <w:sz w:val="22"/>
        </w:rPr>
        <w:t>６</w:t>
      </w:r>
      <w:r w:rsidRPr="00F53183">
        <w:rPr>
          <w:rFonts w:cs="ＭＳ明朝" w:hint="eastAsia"/>
          <w:sz w:val="22"/>
        </w:rPr>
        <w:t>年３月</w:t>
      </w:r>
      <w:r w:rsidRPr="00F53183">
        <w:rPr>
          <w:rFonts w:cs="ＭＳ明朝"/>
          <w:sz w:val="22"/>
        </w:rPr>
        <w:t>31</w:t>
      </w:r>
      <w:r w:rsidRPr="00F53183">
        <w:rPr>
          <w:rFonts w:cs="ＭＳ明朝" w:hint="eastAsia"/>
          <w:sz w:val="22"/>
        </w:rPr>
        <w:t>日まで</w:t>
      </w:r>
    </w:p>
    <w:p w14:paraId="713B4133" w14:textId="77777777" w:rsidR="00EB5E52" w:rsidRPr="00F53183" w:rsidRDefault="00EB5E52" w:rsidP="00EB5E52">
      <w:pPr>
        <w:autoSpaceDE w:val="0"/>
        <w:autoSpaceDN w:val="0"/>
        <w:ind w:firstLineChars="66" w:firstLine="145"/>
        <w:jc w:val="left"/>
        <w:rPr>
          <w:rFonts w:cs="ＭＳ明朝"/>
          <w:sz w:val="22"/>
        </w:rPr>
      </w:pPr>
      <w:r w:rsidRPr="00F53183">
        <w:rPr>
          <w:rFonts w:cs="ＭＳ明朝"/>
          <w:sz w:val="22"/>
        </w:rPr>
        <w:t xml:space="preserve">(4) </w:t>
      </w:r>
      <w:r w:rsidRPr="00F53183">
        <w:rPr>
          <w:rFonts w:cs="ＭＳ明朝" w:hint="eastAsia"/>
          <w:sz w:val="22"/>
        </w:rPr>
        <w:t xml:space="preserve"> 履行場所</w:t>
      </w:r>
    </w:p>
    <w:p w14:paraId="42375A24" w14:textId="530F940D" w:rsidR="00FD333E" w:rsidRDefault="00D265D3" w:rsidP="00FD333E">
      <w:pPr>
        <w:rPr>
          <w:rFonts w:cs="ＭＳ明朝"/>
          <w:sz w:val="22"/>
        </w:rPr>
      </w:pPr>
      <w:r>
        <w:rPr>
          <w:rFonts w:cs="ＭＳ明朝" w:hint="eastAsia"/>
          <w:sz w:val="22"/>
        </w:rPr>
        <w:t xml:space="preserve">　　　仕様書のとおり。</w:t>
      </w:r>
    </w:p>
    <w:p w14:paraId="17AF9EBA" w14:textId="77777777" w:rsidR="00D265D3" w:rsidRPr="00EB5E52" w:rsidRDefault="00D265D3" w:rsidP="00FD333E"/>
    <w:p w14:paraId="6089E35B" w14:textId="79A734D0" w:rsidR="00FD333E" w:rsidRDefault="00FD333E" w:rsidP="00FD333E">
      <w:r>
        <w:rPr>
          <w:rFonts w:hint="eastAsia"/>
        </w:rPr>
        <w:t>２</w:t>
      </w:r>
      <w:r>
        <w:t xml:space="preserve"> 競争入札参加資格</w:t>
      </w:r>
    </w:p>
    <w:p w14:paraId="1EA214B6" w14:textId="323C9357" w:rsidR="00EB5E52" w:rsidRDefault="00EB5E52" w:rsidP="00EB5E52">
      <w:pPr>
        <w:ind w:leftChars="150" w:left="315"/>
      </w:pPr>
      <w:r>
        <w:rPr>
          <w:rFonts w:hint="eastAsia"/>
        </w:rPr>
        <w:t>競争</w:t>
      </w:r>
      <w:r w:rsidR="0020120E">
        <w:rPr>
          <w:rFonts w:hint="eastAsia"/>
        </w:rPr>
        <w:t>参加</w:t>
      </w:r>
      <w:r>
        <w:rPr>
          <w:rFonts w:hint="eastAsia"/>
        </w:rPr>
        <w:t>資格確認申請書受付締切日から落札決定までの全期間に渡って、次に掲げる要件をすべて</w:t>
      </w:r>
      <w:r w:rsidR="007A142F">
        <w:rPr>
          <w:rFonts w:hint="eastAsia"/>
        </w:rPr>
        <w:t>満たしていること。</w:t>
      </w:r>
    </w:p>
    <w:p w14:paraId="0606AA0C" w14:textId="77777777" w:rsidR="00EB5E52" w:rsidRPr="00F53183" w:rsidRDefault="00EB5E52" w:rsidP="00D04E6A">
      <w:pPr>
        <w:autoSpaceDE w:val="0"/>
        <w:autoSpaceDN w:val="0"/>
        <w:ind w:firstLineChars="99" w:firstLine="218"/>
        <w:jc w:val="left"/>
        <w:rPr>
          <w:rFonts w:cs="ＭＳ明朝"/>
          <w:sz w:val="22"/>
        </w:rPr>
      </w:pPr>
      <w:r w:rsidRPr="00F53183">
        <w:rPr>
          <w:rFonts w:cs="ＭＳ明朝"/>
          <w:sz w:val="22"/>
        </w:rPr>
        <w:t xml:space="preserve">(1) </w:t>
      </w:r>
      <w:r w:rsidRPr="00F53183">
        <w:rPr>
          <w:rFonts w:cs="ＭＳ明朝" w:hint="eastAsia"/>
          <w:sz w:val="22"/>
        </w:rPr>
        <w:t xml:space="preserve"> 地方自治法施行令第</w:t>
      </w:r>
      <w:r w:rsidRPr="00F53183">
        <w:rPr>
          <w:rFonts w:cs="ＭＳ明朝"/>
          <w:sz w:val="22"/>
        </w:rPr>
        <w:t>167</w:t>
      </w:r>
      <w:r w:rsidRPr="00F53183">
        <w:rPr>
          <w:rFonts w:cs="ＭＳ明朝" w:hint="eastAsia"/>
          <w:sz w:val="22"/>
        </w:rPr>
        <w:t>条の４の規定に該当しない者であること。</w:t>
      </w:r>
    </w:p>
    <w:p w14:paraId="48B64DAC" w14:textId="659C3EEE" w:rsidR="00EB5E52" w:rsidRDefault="00EB5E52" w:rsidP="00D04E6A">
      <w:pPr>
        <w:autoSpaceDE w:val="0"/>
        <w:autoSpaceDN w:val="0"/>
        <w:ind w:leftChars="102" w:left="414" w:hangingChars="91" w:hanging="200"/>
        <w:jc w:val="left"/>
        <w:rPr>
          <w:rFonts w:cs="ＭＳ明朝"/>
          <w:sz w:val="22"/>
        </w:rPr>
      </w:pPr>
      <w:r w:rsidRPr="00F53183">
        <w:rPr>
          <w:rFonts w:cs="ＭＳ明朝"/>
          <w:sz w:val="22"/>
        </w:rPr>
        <w:t xml:space="preserve">(2) </w:t>
      </w:r>
      <w:r w:rsidRPr="00F53183">
        <w:rPr>
          <w:rFonts w:cs="ＭＳ明朝" w:hint="eastAsia"/>
          <w:sz w:val="22"/>
        </w:rPr>
        <w:t xml:space="preserve"> 神奈川県入札参加資格者名簿（物件の買入れ・物件の借入れ・一般業務の請負等）において営業種目として「</w:t>
      </w:r>
      <w:r w:rsidR="00D265D3" w:rsidRPr="00D265D3">
        <w:rPr>
          <w:rFonts w:cs="ＭＳ明朝" w:hint="eastAsia"/>
          <w:sz w:val="22"/>
        </w:rPr>
        <w:t>その他の業務請負等委託</w:t>
      </w:r>
      <w:r w:rsidRPr="00F53183">
        <w:rPr>
          <w:rFonts w:cs="ＭＳ明朝" w:hint="eastAsia"/>
          <w:sz w:val="22"/>
        </w:rPr>
        <w:t>」に登載されている者で、「</w:t>
      </w:r>
      <w:r w:rsidR="00D265D3">
        <w:rPr>
          <w:rFonts w:cs="ＭＳ明朝" w:hint="eastAsia"/>
          <w:sz w:val="22"/>
        </w:rPr>
        <w:t>Ａ</w:t>
      </w:r>
      <w:r w:rsidRPr="00F53183">
        <w:rPr>
          <w:rFonts w:cs="ＭＳ明朝" w:hint="eastAsia"/>
          <w:sz w:val="22"/>
        </w:rPr>
        <w:t>」又は「</w:t>
      </w:r>
      <w:r w:rsidR="00D265D3">
        <w:rPr>
          <w:rFonts w:cs="ＭＳ明朝" w:hint="eastAsia"/>
          <w:sz w:val="22"/>
        </w:rPr>
        <w:t>Ｂ</w:t>
      </w:r>
      <w:r w:rsidRPr="00F53183">
        <w:rPr>
          <w:rFonts w:cs="ＭＳ明朝" w:hint="eastAsia"/>
          <w:sz w:val="22"/>
        </w:rPr>
        <w:t>」の等級に区分されている者であること。</w:t>
      </w:r>
    </w:p>
    <w:p w14:paraId="30439CCD" w14:textId="5BF16F96" w:rsidR="00FF1B92" w:rsidRDefault="007A142F" w:rsidP="00D265D3">
      <w:pPr>
        <w:ind w:firstLineChars="100" w:firstLine="210"/>
      </w:pPr>
      <w:r>
        <w:rPr>
          <w:rFonts w:hint="eastAsia"/>
        </w:rPr>
        <w:t>(</w:t>
      </w:r>
      <w:r w:rsidR="00D265D3">
        <w:t>3</w:t>
      </w:r>
      <w:r>
        <w:t xml:space="preserve">)  </w:t>
      </w:r>
      <w:r w:rsidR="00FD333E">
        <w:t>神奈川県が措置する指名停止期間中の者でないこと。</w:t>
      </w:r>
    </w:p>
    <w:p w14:paraId="66B1E0E2" w14:textId="77777777" w:rsidR="00FF1B92" w:rsidRDefault="00FF1B92" w:rsidP="00277EFB"/>
    <w:p w14:paraId="69148F44" w14:textId="58863FB1" w:rsidR="00FD333E" w:rsidRDefault="00FD333E" w:rsidP="00277EFB">
      <w:r>
        <w:rPr>
          <w:rFonts w:hint="eastAsia"/>
        </w:rPr>
        <w:t>３</w:t>
      </w:r>
      <w:r>
        <w:t xml:space="preserve"> 入札説明書の</w:t>
      </w:r>
      <w:r w:rsidR="00DD4C37">
        <w:rPr>
          <w:rFonts w:hint="eastAsia"/>
        </w:rPr>
        <w:t>配布</w:t>
      </w:r>
      <w:r>
        <w:t>等</w:t>
      </w:r>
    </w:p>
    <w:p w14:paraId="0193B21C" w14:textId="229DC4D2" w:rsidR="00FF1B92" w:rsidRDefault="00FF1B92" w:rsidP="00FF1B92">
      <w:pPr>
        <w:pStyle w:val="ab"/>
        <w:numPr>
          <w:ilvl w:val="0"/>
          <w:numId w:val="1"/>
        </w:numPr>
        <w:ind w:leftChars="0"/>
      </w:pPr>
      <w:r>
        <w:rPr>
          <w:rFonts w:hint="eastAsia"/>
        </w:rPr>
        <w:t xml:space="preserve"> 事務を担当する所属</w:t>
      </w:r>
    </w:p>
    <w:p w14:paraId="2CC31B87" w14:textId="77777777" w:rsidR="00D265D3" w:rsidRDefault="00D265D3" w:rsidP="00D265D3">
      <w:pPr>
        <w:ind w:leftChars="300" w:left="630"/>
      </w:pPr>
      <w:r>
        <w:rPr>
          <w:rFonts w:hint="eastAsia"/>
        </w:rPr>
        <w:t>郵便番号</w:t>
      </w:r>
      <w:r>
        <w:t xml:space="preserve"> 212-0002</w:t>
      </w:r>
    </w:p>
    <w:p w14:paraId="5403C3D0" w14:textId="77777777" w:rsidR="00D265D3" w:rsidRDefault="00D265D3" w:rsidP="00D265D3">
      <w:pPr>
        <w:ind w:leftChars="300" w:left="630"/>
      </w:pPr>
      <w:r>
        <w:rPr>
          <w:rFonts w:hint="eastAsia"/>
        </w:rPr>
        <w:t>神奈川県川崎市幸区小向仲野町１５番３号</w:t>
      </w:r>
    </w:p>
    <w:p w14:paraId="2F7BDE20" w14:textId="77777777" w:rsidR="00D265D3" w:rsidRDefault="00D265D3" w:rsidP="00D265D3">
      <w:pPr>
        <w:ind w:leftChars="300" w:left="630"/>
      </w:pPr>
      <w:r>
        <w:rPr>
          <w:rFonts w:hint="eastAsia"/>
        </w:rPr>
        <w:t>神奈川県川崎競馬組合　きゅう舎管理課　担当　渡邉</w:t>
      </w:r>
    </w:p>
    <w:p w14:paraId="3FA242EB" w14:textId="3E054A1E" w:rsidR="003D45DA" w:rsidRDefault="00D265D3" w:rsidP="00D265D3">
      <w:pPr>
        <w:ind w:leftChars="300" w:left="630"/>
      </w:pPr>
      <w:r>
        <w:rPr>
          <w:rFonts w:hint="eastAsia"/>
        </w:rPr>
        <w:t>電話</w:t>
      </w:r>
      <w:r>
        <w:t xml:space="preserve"> 044-511-8449</w:t>
      </w:r>
    </w:p>
    <w:p w14:paraId="54C922C8" w14:textId="1D9F6CAD" w:rsidR="00FD333E" w:rsidRDefault="003D45DA" w:rsidP="003D45DA">
      <w:pPr>
        <w:pStyle w:val="ab"/>
        <w:numPr>
          <w:ilvl w:val="0"/>
          <w:numId w:val="1"/>
        </w:numPr>
        <w:ind w:leftChars="0"/>
      </w:pPr>
      <w:r>
        <w:rPr>
          <w:rFonts w:hint="eastAsia"/>
        </w:rPr>
        <w:t xml:space="preserve"> </w:t>
      </w:r>
      <w:r w:rsidR="00FD333E">
        <w:rPr>
          <w:rFonts w:hint="eastAsia"/>
        </w:rPr>
        <w:t>入札説明書は、入札公告と同</w:t>
      </w:r>
      <w:bookmarkStart w:id="0" w:name="_Hlk62142929"/>
      <w:r w:rsidR="00FD333E">
        <w:rPr>
          <w:rFonts w:hint="eastAsia"/>
        </w:rPr>
        <w:t>様に</w:t>
      </w:r>
      <w:r w:rsidR="007D515F">
        <w:rPr>
          <w:rFonts w:hint="eastAsia"/>
        </w:rPr>
        <w:t>神奈川県</w:t>
      </w:r>
      <w:r w:rsidR="00FD333E">
        <w:rPr>
          <w:rFonts w:hint="eastAsia"/>
        </w:rPr>
        <w:t>川崎競馬組合ホームページにより</w:t>
      </w:r>
      <w:r w:rsidR="003C27E9">
        <w:rPr>
          <w:rFonts w:hint="eastAsia"/>
        </w:rPr>
        <w:t>配布</w:t>
      </w:r>
      <w:r w:rsidR="00FD333E">
        <w:rPr>
          <w:rFonts w:hint="eastAsia"/>
        </w:rPr>
        <w:t>します。</w:t>
      </w:r>
      <w:bookmarkEnd w:id="0"/>
    </w:p>
    <w:p w14:paraId="3D249CCB" w14:textId="77777777" w:rsidR="00FD33CD" w:rsidRDefault="00FD33CD" w:rsidP="00FD333E"/>
    <w:p w14:paraId="376EE8EF" w14:textId="2A91F9B0" w:rsidR="00FD333E" w:rsidRPr="001A7402" w:rsidRDefault="00FD333E" w:rsidP="00FD333E">
      <w:r w:rsidRPr="001A7402">
        <w:rPr>
          <w:rFonts w:hint="eastAsia"/>
        </w:rPr>
        <w:t>４</w:t>
      </w:r>
      <w:r w:rsidRPr="001A7402">
        <w:t xml:space="preserve"> 入札参加希望者に求められる義務</w:t>
      </w:r>
    </w:p>
    <w:p w14:paraId="34EAF357" w14:textId="060A8322" w:rsidR="00FD333E" w:rsidRDefault="00FD333E" w:rsidP="00FD333E">
      <w:pPr>
        <w:ind w:leftChars="106" w:left="223" w:firstLineChars="93" w:firstLine="195"/>
      </w:pPr>
      <w:r w:rsidRPr="001A7402">
        <w:rPr>
          <w:rFonts w:hint="eastAsia"/>
        </w:rPr>
        <w:t>この入札に参加を希望する者は、</w:t>
      </w:r>
      <w:r w:rsidR="00EE36C6">
        <w:rPr>
          <w:rFonts w:hint="eastAsia"/>
        </w:rPr>
        <w:t>競争参加</w:t>
      </w:r>
      <w:r w:rsidR="002A03C9" w:rsidRPr="001A7402">
        <w:rPr>
          <w:rFonts w:hint="eastAsia"/>
        </w:rPr>
        <w:t>資格確認</w:t>
      </w:r>
      <w:r w:rsidRPr="001A7402">
        <w:t>申請</w:t>
      </w:r>
      <w:r w:rsidR="00D04E6A" w:rsidRPr="007C25CD">
        <w:rPr>
          <w:rFonts w:hint="eastAsia"/>
        </w:rPr>
        <w:t>書</w:t>
      </w:r>
      <w:r w:rsidRPr="007C25CD">
        <w:t>を</w:t>
      </w:r>
      <w:r w:rsidRPr="00812E3D">
        <w:t>令和</w:t>
      </w:r>
      <w:r w:rsidR="0005570C">
        <w:rPr>
          <w:rFonts w:hint="eastAsia"/>
        </w:rPr>
        <w:t>５</w:t>
      </w:r>
      <w:r w:rsidR="003D45DA">
        <w:rPr>
          <w:rFonts w:hint="eastAsia"/>
        </w:rPr>
        <w:t>年</w:t>
      </w:r>
      <w:r w:rsidR="0005570C">
        <w:rPr>
          <w:rFonts w:hint="eastAsia"/>
        </w:rPr>
        <w:t>２</w:t>
      </w:r>
      <w:r w:rsidRPr="00812E3D">
        <w:t>月</w:t>
      </w:r>
      <w:r w:rsidR="0005570C">
        <w:rPr>
          <w:rFonts w:hint="eastAsia"/>
        </w:rPr>
        <w:t>1</w:t>
      </w:r>
      <w:r w:rsidR="0005570C">
        <w:t>0</w:t>
      </w:r>
      <w:r w:rsidRPr="00812E3D">
        <w:t>日（</w:t>
      </w:r>
      <w:r w:rsidR="0005570C">
        <w:rPr>
          <w:rFonts w:hint="eastAsia"/>
        </w:rPr>
        <w:t>金</w:t>
      </w:r>
      <w:r w:rsidRPr="00812E3D">
        <w:t>）</w:t>
      </w:r>
      <w:r w:rsidR="0005570C">
        <w:rPr>
          <w:rFonts w:hint="eastAsia"/>
        </w:rPr>
        <w:t>1</w:t>
      </w:r>
      <w:r w:rsidR="0005570C">
        <w:t>7</w:t>
      </w:r>
      <w:r w:rsidRPr="00812E3D">
        <w:t>時</w:t>
      </w:r>
      <w:r w:rsidRPr="001A7402">
        <w:t>までに「</w:t>
      </w:r>
      <w:r w:rsidR="00BD242B" w:rsidRPr="001A7402">
        <w:rPr>
          <w:rFonts w:hint="eastAsia"/>
        </w:rPr>
        <w:t>電子メール</w:t>
      </w:r>
      <w:r w:rsidRPr="001A7402">
        <w:t>」により提出してください。</w:t>
      </w:r>
    </w:p>
    <w:p w14:paraId="34861444" w14:textId="5F38822C" w:rsidR="00FD333E" w:rsidRDefault="003C27E9" w:rsidP="00FD333E">
      <w:r>
        <w:rPr>
          <w:rFonts w:hint="eastAsia"/>
        </w:rPr>
        <w:t xml:space="preserve">　　宛先　</w:t>
      </w:r>
      <w:r w:rsidR="0005570C" w:rsidRPr="0005570C">
        <w:t>kyuusya@kawasakikeiba.jp</w:t>
      </w:r>
    </w:p>
    <w:p w14:paraId="1549FD5E" w14:textId="77777777" w:rsidR="003C27E9" w:rsidRPr="003C27E9" w:rsidRDefault="003C27E9" w:rsidP="00FD333E"/>
    <w:p w14:paraId="16C44F5F" w14:textId="40405E75" w:rsidR="00FD333E" w:rsidRDefault="00FD333E" w:rsidP="00FD333E">
      <w:r>
        <w:rPr>
          <w:rFonts w:hint="eastAsia"/>
        </w:rPr>
        <w:lastRenderedPageBreak/>
        <w:t>５</w:t>
      </w:r>
      <w:r>
        <w:t xml:space="preserve"> 入札</w:t>
      </w:r>
      <w:r w:rsidR="00CC4F70">
        <w:rPr>
          <w:rFonts w:hint="eastAsia"/>
        </w:rPr>
        <w:t>書の提出</w:t>
      </w:r>
    </w:p>
    <w:p w14:paraId="04259AC0" w14:textId="7B7E2543" w:rsidR="00FD333E" w:rsidRDefault="00FD333E" w:rsidP="00CC4F70">
      <w:pPr>
        <w:ind w:firstLineChars="250" w:firstLine="525"/>
      </w:pPr>
      <w:r>
        <w:rPr>
          <w:rFonts w:hint="eastAsia"/>
        </w:rPr>
        <w:t>入札書は「</w:t>
      </w:r>
      <w:r w:rsidR="003C27E9">
        <w:rPr>
          <w:rFonts w:hint="eastAsia"/>
        </w:rPr>
        <w:t>書面</w:t>
      </w:r>
      <w:r>
        <w:rPr>
          <w:rFonts w:hint="eastAsia"/>
        </w:rPr>
        <w:t>」により提出してください。</w:t>
      </w:r>
    </w:p>
    <w:p w14:paraId="3AFB01F2" w14:textId="454E6376" w:rsidR="00436551" w:rsidRDefault="00436551" w:rsidP="00436551">
      <w:r>
        <w:rPr>
          <w:rFonts w:hint="eastAsia"/>
        </w:rPr>
        <w:t xml:space="preserve">　入札会場</w:t>
      </w:r>
    </w:p>
    <w:p w14:paraId="5EF91090" w14:textId="5DA5A10E" w:rsidR="00436551" w:rsidRPr="00436551" w:rsidRDefault="00436551" w:rsidP="00436551">
      <w:pPr>
        <w:suppressAutoHyphens/>
        <w:autoSpaceDE w:val="0"/>
        <w:autoSpaceDN w:val="0"/>
        <w:spacing w:line="300" w:lineRule="exact"/>
        <w:ind w:left="240"/>
        <w:jc w:val="left"/>
        <w:textAlignment w:val="baseline"/>
        <w:rPr>
          <w:rFonts w:cs="ＭＳ 明朝"/>
          <w:color w:val="000000"/>
          <w:kern w:val="0"/>
          <w:szCs w:val="21"/>
        </w:rPr>
      </w:pPr>
      <w:r>
        <w:rPr>
          <w:rFonts w:hint="eastAsia"/>
        </w:rPr>
        <w:t xml:space="preserve">　</w:t>
      </w:r>
      <w:r w:rsidRPr="00436551">
        <w:rPr>
          <w:rFonts w:cs="ＭＳ 明朝" w:hint="eastAsia"/>
          <w:color w:val="000000"/>
          <w:kern w:val="0"/>
          <w:szCs w:val="21"/>
          <w:lang w:eastAsia="zh-TW"/>
        </w:rPr>
        <w:t>神奈川県川崎競馬組合</w:t>
      </w:r>
      <w:r w:rsidRPr="00436551">
        <w:rPr>
          <w:rFonts w:cs="ＭＳ 明朝" w:hint="eastAsia"/>
          <w:color w:val="000000"/>
          <w:kern w:val="0"/>
          <w:szCs w:val="21"/>
        </w:rPr>
        <w:t>事務所２階大会議室</w:t>
      </w:r>
    </w:p>
    <w:p w14:paraId="6B4A8EFD" w14:textId="3BAC0640" w:rsidR="00436551" w:rsidRPr="00436551" w:rsidRDefault="00436551" w:rsidP="00436551">
      <w:pPr>
        <w:suppressAutoHyphens/>
        <w:autoSpaceDE w:val="0"/>
        <w:autoSpaceDN w:val="0"/>
        <w:spacing w:line="300" w:lineRule="exact"/>
        <w:ind w:left="142" w:firstLineChars="40" w:firstLine="84"/>
        <w:jc w:val="left"/>
        <w:textAlignment w:val="baseline"/>
        <w:rPr>
          <w:rFonts w:eastAsia="PMingLiU" w:cs="Times New Roman"/>
          <w:color w:val="000000"/>
          <w:kern w:val="0"/>
          <w:sz w:val="24"/>
          <w:szCs w:val="24"/>
          <w:lang w:eastAsia="zh-TW"/>
        </w:rPr>
      </w:pPr>
      <w:r w:rsidRPr="00436551">
        <w:rPr>
          <w:rFonts w:cs="ＭＳ 明朝" w:hint="eastAsia"/>
          <w:color w:val="000000"/>
          <w:kern w:val="0"/>
          <w:szCs w:val="21"/>
          <w:lang w:eastAsia="zh-TW"/>
        </w:rPr>
        <w:t xml:space="preserve">　〒</w:t>
      </w:r>
      <w:r w:rsidRPr="00436551">
        <w:rPr>
          <w:rFonts w:cs="ＭＳ 明朝"/>
          <w:color w:val="000000"/>
          <w:kern w:val="0"/>
          <w:szCs w:val="21"/>
          <w:lang w:eastAsia="zh-TW"/>
        </w:rPr>
        <w:t>210-0011</w:t>
      </w:r>
      <w:r w:rsidRPr="00436551">
        <w:rPr>
          <w:rFonts w:cs="ＭＳ 明朝" w:hint="eastAsia"/>
          <w:color w:val="000000"/>
          <w:kern w:val="0"/>
          <w:szCs w:val="21"/>
          <w:lang w:eastAsia="zh-TW"/>
        </w:rPr>
        <w:t xml:space="preserve">　川崎市川崎区富士見</w:t>
      </w:r>
      <w:r w:rsidR="000F7117">
        <w:rPr>
          <w:rFonts w:hint="eastAsia"/>
          <w:lang w:eastAsia="zh-TW"/>
        </w:rPr>
        <w:t>１丁目５番１号</w:t>
      </w:r>
    </w:p>
    <w:p w14:paraId="64A59FA8" w14:textId="70C38164" w:rsidR="00FD333E" w:rsidRPr="00812E3D" w:rsidRDefault="00436551" w:rsidP="00436551">
      <w:pPr>
        <w:ind w:firstLineChars="100" w:firstLine="210"/>
      </w:pPr>
      <w:r>
        <w:rPr>
          <w:rFonts w:hint="eastAsia"/>
        </w:rPr>
        <w:t>入札</w:t>
      </w:r>
      <w:r w:rsidR="00FD333E">
        <w:rPr>
          <w:rFonts w:hint="eastAsia"/>
        </w:rPr>
        <w:t>日</w:t>
      </w:r>
      <w:r w:rsidR="00FD333E" w:rsidRPr="00812E3D">
        <w:rPr>
          <w:rFonts w:hint="eastAsia"/>
        </w:rPr>
        <w:t>時</w:t>
      </w:r>
    </w:p>
    <w:p w14:paraId="40EAE585" w14:textId="560E73A0" w:rsidR="00FD333E" w:rsidRDefault="00FD333E" w:rsidP="00FD333E">
      <w:pPr>
        <w:ind w:firstLineChars="200" w:firstLine="420"/>
      </w:pPr>
      <w:r w:rsidRPr="00812E3D">
        <w:rPr>
          <w:rFonts w:hint="eastAsia"/>
        </w:rPr>
        <w:t>令和</w:t>
      </w:r>
      <w:r w:rsidR="0005570C">
        <w:rPr>
          <w:rFonts w:hint="eastAsia"/>
        </w:rPr>
        <w:t>５</w:t>
      </w:r>
      <w:r w:rsidRPr="00812E3D">
        <w:rPr>
          <w:rFonts w:hint="eastAsia"/>
        </w:rPr>
        <w:t>年</w:t>
      </w:r>
      <w:r w:rsidR="0005570C">
        <w:rPr>
          <w:rFonts w:hint="eastAsia"/>
        </w:rPr>
        <w:t>３</w:t>
      </w:r>
      <w:r w:rsidRPr="00812E3D">
        <w:rPr>
          <w:rFonts w:hint="eastAsia"/>
        </w:rPr>
        <w:t>月</w:t>
      </w:r>
      <w:r w:rsidR="0005570C">
        <w:rPr>
          <w:rFonts w:hint="eastAsia"/>
        </w:rPr>
        <w:t>６</w:t>
      </w:r>
      <w:r w:rsidRPr="00812E3D">
        <w:t>日（</w:t>
      </w:r>
      <w:r w:rsidR="0005570C">
        <w:rPr>
          <w:rFonts w:hint="eastAsia"/>
        </w:rPr>
        <w:t>月</w:t>
      </w:r>
      <w:r w:rsidRPr="00812E3D">
        <w:t>）</w:t>
      </w:r>
      <w:r w:rsidR="0005570C">
        <w:rPr>
          <w:rFonts w:hint="eastAsia"/>
        </w:rPr>
        <w:t>1</w:t>
      </w:r>
      <w:r w:rsidR="00531AE4">
        <w:t>4</w:t>
      </w:r>
      <w:r w:rsidRPr="00812E3D">
        <w:t>時</w:t>
      </w:r>
      <w:r w:rsidR="0005570C">
        <w:rPr>
          <w:rFonts w:hint="eastAsia"/>
        </w:rPr>
        <w:t>3</w:t>
      </w:r>
      <w:r w:rsidR="0005570C">
        <w:t>0</w:t>
      </w:r>
      <w:r w:rsidR="0005570C">
        <w:rPr>
          <w:rFonts w:hint="eastAsia"/>
        </w:rPr>
        <w:t>分</w:t>
      </w:r>
    </w:p>
    <w:p w14:paraId="015FB017" w14:textId="77777777" w:rsidR="00FD333E" w:rsidRPr="00FD333E" w:rsidRDefault="00FD333E" w:rsidP="00FD333E">
      <w:pPr>
        <w:ind w:leftChars="200" w:left="420"/>
      </w:pPr>
    </w:p>
    <w:p w14:paraId="12F10CEF" w14:textId="77777777" w:rsidR="00FD333E" w:rsidRDefault="00FD333E" w:rsidP="00FD333E">
      <w:r>
        <w:rPr>
          <w:rFonts w:hint="eastAsia"/>
        </w:rPr>
        <w:t>６</w:t>
      </w:r>
      <w:r>
        <w:t xml:space="preserve"> その他</w:t>
      </w:r>
    </w:p>
    <w:p w14:paraId="29761D12" w14:textId="22F07F9A" w:rsidR="00FD333E" w:rsidRDefault="00CC4F70" w:rsidP="00CC4F70">
      <w:pPr>
        <w:pStyle w:val="ab"/>
        <w:numPr>
          <w:ilvl w:val="0"/>
          <w:numId w:val="3"/>
        </w:numPr>
        <w:ind w:leftChars="0"/>
      </w:pPr>
      <w:r>
        <w:rPr>
          <w:rFonts w:hint="eastAsia"/>
        </w:rPr>
        <w:t xml:space="preserve"> </w:t>
      </w:r>
      <w:r w:rsidR="00FD333E">
        <w:rPr>
          <w:rFonts w:hint="eastAsia"/>
        </w:rPr>
        <w:t>入札保証金</w:t>
      </w:r>
    </w:p>
    <w:p w14:paraId="334609FD" w14:textId="52004ABB" w:rsidR="00FD333E" w:rsidRDefault="00FD333E" w:rsidP="00D04E6A">
      <w:pPr>
        <w:ind w:leftChars="200" w:left="420" w:firstLineChars="200" w:firstLine="420"/>
      </w:pPr>
      <w:r>
        <w:rPr>
          <w:rFonts w:hint="eastAsia"/>
        </w:rPr>
        <w:t>免除</w:t>
      </w:r>
      <w:r w:rsidR="00FD33CD">
        <w:rPr>
          <w:rFonts w:hint="eastAsia"/>
        </w:rPr>
        <w:t>します。</w:t>
      </w:r>
    </w:p>
    <w:p w14:paraId="20FA0F92" w14:textId="563DE037" w:rsidR="00FD333E" w:rsidRDefault="00862088" w:rsidP="00862088">
      <w:pPr>
        <w:pStyle w:val="ab"/>
        <w:numPr>
          <w:ilvl w:val="0"/>
          <w:numId w:val="3"/>
        </w:numPr>
        <w:ind w:leftChars="0"/>
      </w:pPr>
      <w:r>
        <w:rPr>
          <w:rFonts w:hint="eastAsia"/>
        </w:rPr>
        <w:t xml:space="preserve"> </w:t>
      </w:r>
      <w:r w:rsidR="00FD333E">
        <w:rPr>
          <w:rFonts w:hint="eastAsia"/>
        </w:rPr>
        <w:t>入札書の記載方法</w:t>
      </w:r>
    </w:p>
    <w:p w14:paraId="343413A7" w14:textId="77777777" w:rsidR="00FD333E" w:rsidRDefault="00FD333E" w:rsidP="00026C67">
      <w:pPr>
        <w:ind w:leftChars="200" w:left="420" w:firstLineChars="200" w:firstLine="420"/>
      </w:pPr>
      <w:r>
        <w:rPr>
          <w:rFonts w:hint="eastAsia"/>
        </w:rPr>
        <w:t>入札説明書によります。</w:t>
      </w:r>
    </w:p>
    <w:p w14:paraId="4CE2CFAC" w14:textId="3B2C0590" w:rsidR="00FD333E" w:rsidRDefault="00862088" w:rsidP="00862088">
      <w:pPr>
        <w:pStyle w:val="ab"/>
        <w:numPr>
          <w:ilvl w:val="0"/>
          <w:numId w:val="3"/>
        </w:numPr>
        <w:ind w:leftChars="0"/>
      </w:pPr>
      <w:r>
        <w:rPr>
          <w:rFonts w:hint="eastAsia"/>
        </w:rPr>
        <w:t xml:space="preserve"> </w:t>
      </w:r>
      <w:r w:rsidR="00FD333E">
        <w:rPr>
          <w:rFonts w:hint="eastAsia"/>
        </w:rPr>
        <w:t>入札の無効</w:t>
      </w:r>
    </w:p>
    <w:p w14:paraId="77A4F57D" w14:textId="77777777" w:rsidR="000131FE" w:rsidRDefault="00FD333E" w:rsidP="00026C67">
      <w:pPr>
        <w:ind w:leftChars="300" w:left="630" w:firstLineChars="100" w:firstLine="210"/>
      </w:pPr>
      <w:r>
        <w:rPr>
          <w:rFonts w:hint="eastAsia"/>
        </w:rPr>
        <w:t>この公告に示した競争入札参加資格のない者のした入札及び入札の条件に反した入札</w:t>
      </w:r>
      <w:r>
        <w:t xml:space="preserve"> </w:t>
      </w:r>
    </w:p>
    <w:p w14:paraId="3445E9CE" w14:textId="1E7D041F" w:rsidR="00FD333E" w:rsidRDefault="00862088" w:rsidP="00862088">
      <w:pPr>
        <w:pStyle w:val="ab"/>
        <w:numPr>
          <w:ilvl w:val="0"/>
          <w:numId w:val="3"/>
        </w:numPr>
        <w:ind w:leftChars="0"/>
      </w:pPr>
      <w:r>
        <w:rPr>
          <w:rFonts w:hint="eastAsia"/>
        </w:rPr>
        <w:t xml:space="preserve"> </w:t>
      </w:r>
      <w:r w:rsidR="00FD333E">
        <w:t>落札者の決定方法</w:t>
      </w:r>
    </w:p>
    <w:p w14:paraId="79274206" w14:textId="78567411" w:rsidR="00FD333E" w:rsidRDefault="00856C1C" w:rsidP="00026C67">
      <w:pPr>
        <w:ind w:leftChars="300" w:left="630" w:firstLineChars="100" w:firstLine="210"/>
      </w:pPr>
      <w:r>
        <w:rPr>
          <w:rFonts w:hint="eastAsia"/>
        </w:rPr>
        <w:t>神奈川県川崎競馬組合財務規則第3</w:t>
      </w:r>
      <w:r>
        <w:t>9条第１項</w:t>
      </w:r>
      <w:r w:rsidR="00FD333E">
        <w:t>の規定に基づいて作成された予定価格の制限の範囲内で、最低価格をもって有効な入札を行った者を落札者として決定します。</w:t>
      </w:r>
    </w:p>
    <w:p w14:paraId="7E1DC6DD" w14:textId="77777777" w:rsidR="00862088" w:rsidRDefault="00862088" w:rsidP="00862088">
      <w:pPr>
        <w:pStyle w:val="ab"/>
        <w:numPr>
          <w:ilvl w:val="0"/>
          <w:numId w:val="3"/>
        </w:numPr>
        <w:ind w:leftChars="0"/>
      </w:pPr>
      <w:r>
        <w:rPr>
          <w:rFonts w:hint="eastAsia"/>
        </w:rPr>
        <w:t xml:space="preserve"> </w:t>
      </w:r>
      <w:r w:rsidR="00FD333E">
        <w:rPr>
          <w:rFonts w:hint="eastAsia"/>
        </w:rPr>
        <w:t>契約書の作成</w:t>
      </w:r>
    </w:p>
    <w:p w14:paraId="49AAF3FA" w14:textId="0C1E0583" w:rsidR="00FD333E" w:rsidRDefault="00862088" w:rsidP="009A2DD9">
      <w:pPr>
        <w:ind w:leftChars="400" w:left="840"/>
      </w:pPr>
      <w:r>
        <w:rPr>
          <w:rFonts w:hint="eastAsia"/>
        </w:rPr>
        <w:t>要</w:t>
      </w:r>
    </w:p>
    <w:p w14:paraId="011C5C42" w14:textId="31E76454" w:rsidR="00164495" w:rsidRPr="00026C67" w:rsidRDefault="00026C67" w:rsidP="00B74AE8">
      <w:pPr>
        <w:pStyle w:val="ab"/>
        <w:numPr>
          <w:ilvl w:val="0"/>
          <w:numId w:val="3"/>
        </w:numPr>
        <w:ind w:leftChars="0"/>
      </w:pPr>
      <w:r>
        <w:rPr>
          <w:rFonts w:hint="eastAsia"/>
        </w:rPr>
        <w:t xml:space="preserve"> </w:t>
      </w:r>
      <w:r w:rsidR="00FD333E">
        <w:rPr>
          <w:rFonts w:hint="eastAsia"/>
        </w:rPr>
        <w:t>詳細は、入札説明書によります。</w:t>
      </w:r>
    </w:p>
    <w:sectPr w:rsidR="00164495" w:rsidRPr="00026C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C6540" w14:textId="77777777" w:rsidR="00E337B9" w:rsidRDefault="00E337B9" w:rsidP="009535A5">
      <w:r>
        <w:separator/>
      </w:r>
    </w:p>
  </w:endnote>
  <w:endnote w:type="continuationSeparator" w:id="0">
    <w:p w14:paraId="79FBBB0D" w14:textId="77777777" w:rsidR="00E337B9" w:rsidRDefault="00E337B9" w:rsidP="0095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5609" w14:textId="77777777" w:rsidR="00E337B9" w:rsidRDefault="00E337B9" w:rsidP="009535A5">
      <w:r>
        <w:separator/>
      </w:r>
    </w:p>
  </w:footnote>
  <w:footnote w:type="continuationSeparator" w:id="0">
    <w:p w14:paraId="7B462195" w14:textId="77777777" w:rsidR="00E337B9" w:rsidRDefault="00E337B9" w:rsidP="00953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4296F"/>
    <w:multiLevelType w:val="hybridMultilevel"/>
    <w:tmpl w:val="5948B76A"/>
    <w:lvl w:ilvl="0" w:tplc="3308020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C0E436B"/>
    <w:multiLevelType w:val="hybridMultilevel"/>
    <w:tmpl w:val="DD06C0A4"/>
    <w:lvl w:ilvl="0" w:tplc="2F00955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6FBD7ADA"/>
    <w:multiLevelType w:val="hybridMultilevel"/>
    <w:tmpl w:val="23F26966"/>
    <w:lvl w:ilvl="0" w:tplc="03B81CE0">
      <w:start w:val="1"/>
      <w:numFmt w:val="decimal"/>
      <w:lvlText w:val="(%1)"/>
      <w:lvlJc w:val="left"/>
      <w:pPr>
        <w:ind w:left="78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228691465">
    <w:abstractNumId w:val="1"/>
  </w:num>
  <w:num w:numId="2" w16cid:durableId="1126047279">
    <w:abstractNumId w:val="0"/>
  </w:num>
  <w:num w:numId="3" w16cid:durableId="579603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3E"/>
    <w:rsid w:val="00005A26"/>
    <w:rsid w:val="000131FE"/>
    <w:rsid w:val="00021BB6"/>
    <w:rsid w:val="00026C67"/>
    <w:rsid w:val="0005570C"/>
    <w:rsid w:val="000C14F5"/>
    <w:rsid w:val="000F7117"/>
    <w:rsid w:val="000F75DE"/>
    <w:rsid w:val="00164495"/>
    <w:rsid w:val="001A7402"/>
    <w:rsid w:val="001E3A28"/>
    <w:rsid w:val="0020120E"/>
    <w:rsid w:val="00210A3A"/>
    <w:rsid w:val="00277EFB"/>
    <w:rsid w:val="002A03C9"/>
    <w:rsid w:val="00325017"/>
    <w:rsid w:val="003947D3"/>
    <w:rsid w:val="003A6A01"/>
    <w:rsid w:val="003C27E9"/>
    <w:rsid w:val="003D45DA"/>
    <w:rsid w:val="003E532C"/>
    <w:rsid w:val="00436551"/>
    <w:rsid w:val="00531AE4"/>
    <w:rsid w:val="00540138"/>
    <w:rsid w:val="00556F13"/>
    <w:rsid w:val="005A4200"/>
    <w:rsid w:val="00607A62"/>
    <w:rsid w:val="00705362"/>
    <w:rsid w:val="0070741B"/>
    <w:rsid w:val="007A142F"/>
    <w:rsid w:val="007C25CD"/>
    <w:rsid w:val="007D515F"/>
    <w:rsid w:val="007E2DE0"/>
    <w:rsid w:val="00812E3D"/>
    <w:rsid w:val="00856C1C"/>
    <w:rsid w:val="00862088"/>
    <w:rsid w:val="00914DD4"/>
    <w:rsid w:val="009306BB"/>
    <w:rsid w:val="009535A5"/>
    <w:rsid w:val="009570B7"/>
    <w:rsid w:val="009A2DD9"/>
    <w:rsid w:val="00A07230"/>
    <w:rsid w:val="00B74AE8"/>
    <w:rsid w:val="00BB2666"/>
    <w:rsid w:val="00BD242B"/>
    <w:rsid w:val="00C7756E"/>
    <w:rsid w:val="00CC4F70"/>
    <w:rsid w:val="00D04E6A"/>
    <w:rsid w:val="00D265D3"/>
    <w:rsid w:val="00DC5013"/>
    <w:rsid w:val="00DC79CF"/>
    <w:rsid w:val="00DD4C37"/>
    <w:rsid w:val="00DE2037"/>
    <w:rsid w:val="00E337B9"/>
    <w:rsid w:val="00E71316"/>
    <w:rsid w:val="00E90D2E"/>
    <w:rsid w:val="00EB5E52"/>
    <w:rsid w:val="00EE36C6"/>
    <w:rsid w:val="00F62AD5"/>
    <w:rsid w:val="00FD333E"/>
    <w:rsid w:val="00FD33CD"/>
    <w:rsid w:val="00FF1B92"/>
    <w:rsid w:val="00FF2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7D628"/>
  <w15:chartTrackingRefBased/>
  <w15:docId w15:val="{24B7A050-0185-4DF8-8497-1D92CCD6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333E"/>
    <w:rPr>
      <w:color w:val="0563C1" w:themeColor="hyperlink"/>
      <w:u w:val="single"/>
    </w:rPr>
  </w:style>
  <w:style w:type="character" w:styleId="a4">
    <w:name w:val="Unresolved Mention"/>
    <w:basedOn w:val="a0"/>
    <w:uiPriority w:val="99"/>
    <w:semiHidden/>
    <w:unhideWhenUsed/>
    <w:rsid w:val="00FD333E"/>
    <w:rPr>
      <w:color w:val="605E5C"/>
      <w:shd w:val="clear" w:color="auto" w:fill="E1DFDD"/>
    </w:rPr>
  </w:style>
  <w:style w:type="paragraph" w:styleId="a5">
    <w:name w:val="header"/>
    <w:basedOn w:val="a"/>
    <w:link w:val="a6"/>
    <w:uiPriority w:val="99"/>
    <w:unhideWhenUsed/>
    <w:rsid w:val="009535A5"/>
    <w:pPr>
      <w:tabs>
        <w:tab w:val="center" w:pos="4252"/>
        <w:tab w:val="right" w:pos="8504"/>
      </w:tabs>
      <w:snapToGrid w:val="0"/>
    </w:pPr>
  </w:style>
  <w:style w:type="character" w:customStyle="1" w:styleId="a6">
    <w:name w:val="ヘッダー (文字)"/>
    <w:basedOn w:val="a0"/>
    <w:link w:val="a5"/>
    <w:uiPriority w:val="99"/>
    <w:rsid w:val="009535A5"/>
  </w:style>
  <w:style w:type="paragraph" w:styleId="a7">
    <w:name w:val="footer"/>
    <w:basedOn w:val="a"/>
    <w:link w:val="a8"/>
    <w:uiPriority w:val="99"/>
    <w:unhideWhenUsed/>
    <w:rsid w:val="009535A5"/>
    <w:pPr>
      <w:tabs>
        <w:tab w:val="center" w:pos="4252"/>
        <w:tab w:val="right" w:pos="8504"/>
      </w:tabs>
      <w:snapToGrid w:val="0"/>
    </w:pPr>
  </w:style>
  <w:style w:type="character" w:customStyle="1" w:styleId="a8">
    <w:name w:val="フッター (文字)"/>
    <w:basedOn w:val="a0"/>
    <w:link w:val="a7"/>
    <w:uiPriority w:val="99"/>
    <w:rsid w:val="009535A5"/>
  </w:style>
  <w:style w:type="paragraph" w:styleId="a9">
    <w:name w:val="Balloon Text"/>
    <w:basedOn w:val="a"/>
    <w:link w:val="aa"/>
    <w:uiPriority w:val="99"/>
    <w:semiHidden/>
    <w:unhideWhenUsed/>
    <w:rsid w:val="003E53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532C"/>
    <w:rPr>
      <w:rFonts w:asciiTheme="majorHAnsi" w:eastAsiaTheme="majorEastAsia" w:hAnsiTheme="majorHAnsi" w:cstheme="majorBidi"/>
      <w:sz w:val="18"/>
      <w:szCs w:val="18"/>
    </w:rPr>
  </w:style>
  <w:style w:type="paragraph" w:styleId="ab">
    <w:name w:val="List Paragraph"/>
    <w:basedOn w:val="a"/>
    <w:uiPriority w:val="34"/>
    <w:qFormat/>
    <w:rsid w:val="00FF1B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政義</dc:creator>
  <cp:keywords/>
  <dc:description/>
  <cp:lastModifiedBy>kk48</cp:lastModifiedBy>
  <cp:revision>38</cp:revision>
  <cp:lastPrinted>2023-01-30T09:25:00Z</cp:lastPrinted>
  <dcterms:created xsi:type="dcterms:W3CDTF">2021-01-15T11:23:00Z</dcterms:created>
  <dcterms:modified xsi:type="dcterms:W3CDTF">2023-01-30T09:25:00Z</dcterms:modified>
</cp:coreProperties>
</file>